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A6B" w:rsidRDefault="00397A6B">
      <w:pPr>
        <w:jc w:val="center"/>
        <w:rPr>
          <w:b/>
          <w:sz w:val="32"/>
        </w:rPr>
      </w:pPr>
      <w:bookmarkStart w:id="0" w:name="_GoBack"/>
      <w:bookmarkEnd w:id="0"/>
    </w:p>
    <w:p w:rsidR="00397A6B" w:rsidRDefault="00397A6B">
      <w:pPr>
        <w:jc w:val="center"/>
        <w:rPr>
          <w:b/>
          <w:sz w:val="32"/>
        </w:rPr>
      </w:pPr>
    </w:p>
    <w:p w:rsidR="0021679E" w:rsidRDefault="00D927C0">
      <w:pPr>
        <w:jc w:val="center"/>
        <w:rPr>
          <w:b/>
          <w:sz w:val="32"/>
        </w:rPr>
      </w:pPr>
      <w:r>
        <w:rPr>
          <w:b/>
          <w:sz w:val="32"/>
        </w:rPr>
        <w:t xml:space="preserve"> </w:t>
      </w:r>
      <w:r w:rsidR="0021679E">
        <w:rPr>
          <w:b/>
          <w:sz w:val="32"/>
        </w:rPr>
        <w:t>«Железная доро</w:t>
      </w:r>
      <w:r>
        <w:rPr>
          <w:b/>
          <w:sz w:val="32"/>
        </w:rPr>
        <w:t>га – зона повышенной опасности»</w:t>
      </w:r>
    </w:p>
    <w:p w:rsidR="0021679E" w:rsidRDefault="0021679E">
      <w:pPr>
        <w:jc w:val="center"/>
        <w:rPr>
          <w:b/>
          <w:sz w:val="32"/>
        </w:rPr>
      </w:pPr>
    </w:p>
    <w:p w:rsidR="0021679E" w:rsidRPr="00397A6B" w:rsidRDefault="0021679E">
      <w:pPr>
        <w:pStyle w:val="a3"/>
        <w:rPr>
          <w:sz w:val="24"/>
          <w:szCs w:val="24"/>
        </w:rPr>
      </w:pPr>
      <w:r w:rsidRPr="00397A6B">
        <w:rPr>
          <w:sz w:val="24"/>
          <w:szCs w:val="24"/>
        </w:rPr>
        <w:t>Трудно сейчас найти человека, который бы не пользовался услугами железнодорожного транспорта: едете в отпуск; пионерский лагерь; в деревню к бабушке, однако, многие ребята не знают элементарных правил поведения на железнодорожном транспорте. А это приводит к трагическим последствиям. (</w:t>
      </w:r>
      <w:proofErr w:type="gramStart"/>
      <w:r w:rsidRPr="00397A6B">
        <w:rPr>
          <w:sz w:val="24"/>
          <w:szCs w:val="24"/>
        </w:rPr>
        <w:t>пример</w:t>
      </w:r>
      <w:proofErr w:type="gramEnd"/>
      <w:r w:rsidRPr="00397A6B">
        <w:rPr>
          <w:sz w:val="24"/>
          <w:szCs w:val="24"/>
        </w:rPr>
        <w:t>, статистика года).</w:t>
      </w:r>
    </w:p>
    <w:p w:rsidR="0021679E" w:rsidRPr="00397A6B" w:rsidRDefault="0021679E">
      <w:pPr>
        <w:ind w:firstLine="720"/>
        <w:jc w:val="both"/>
        <w:rPr>
          <w:sz w:val="24"/>
          <w:szCs w:val="24"/>
        </w:rPr>
      </w:pPr>
      <w:r w:rsidRPr="00397A6B">
        <w:rPr>
          <w:sz w:val="24"/>
          <w:szCs w:val="24"/>
        </w:rPr>
        <w:t>Чтобы этого не произошло с Вами, надо запомнить основные правила поведения на железнодорожном транспорте. Вы еще не достаточно большие (хотя уже и ходите в школу), чтобы находиться на объектах транспорта без взрослых. На вид железнодорожная линия безобидная. По ней хорошо идти в плохую погоду или зимой, так как железнодорожный путь всегда очищен от грязи и снежных заносов. Но надо помнить, что ХОДИТЬ ПО ЖЕЛЕЗНОДОРОЖНЫМ ПУТЯМ НЕ ТОЛЬКО ЗАПРЕЩЕНО, НО И ОПАСНО, особенно в ненастную погоду, т.к. вы можете не услышать или не увидеть приближающийся поезд. При встречном разъезде поездов, обычно если слышат сигналы, то относят их к поезду, идущему навстречу и не обращают внимание на сигналы поезда, идущего сзади. (</w:t>
      </w:r>
      <w:proofErr w:type="gramStart"/>
      <w:r w:rsidRPr="00397A6B">
        <w:rPr>
          <w:sz w:val="24"/>
          <w:szCs w:val="24"/>
        </w:rPr>
        <w:t>пример</w:t>
      </w:r>
      <w:proofErr w:type="gramEnd"/>
      <w:r w:rsidRPr="00397A6B">
        <w:rPr>
          <w:sz w:val="24"/>
          <w:szCs w:val="24"/>
        </w:rPr>
        <w:t>).</w:t>
      </w:r>
    </w:p>
    <w:p w:rsidR="0021679E" w:rsidRPr="00397A6B" w:rsidRDefault="0021679E">
      <w:pPr>
        <w:ind w:firstLine="720"/>
        <w:jc w:val="both"/>
        <w:rPr>
          <w:sz w:val="24"/>
          <w:szCs w:val="24"/>
        </w:rPr>
      </w:pPr>
      <w:r w:rsidRPr="00397A6B">
        <w:rPr>
          <w:sz w:val="24"/>
          <w:szCs w:val="24"/>
        </w:rPr>
        <w:t xml:space="preserve">Если Вы оказались на перроне вокзала: встречаете, провожаете, или уезжаете сами, нельзя устраивать на платформе подвижные игры, можете упасть, прыгать с платформы на железнодорожные пути, бежать по платформе рядом с движущимся вагоном не менее 2-х метров от края платформы, почему? Потому что идущий поезд создает движение воздуха и этим потоком воздуха Вас может затащить под колеса поезда. Посадку и высадку надо осуществлять </w:t>
      </w:r>
      <w:proofErr w:type="gramStart"/>
      <w:r w:rsidRPr="00397A6B">
        <w:rPr>
          <w:sz w:val="24"/>
          <w:szCs w:val="24"/>
        </w:rPr>
        <w:t>при</w:t>
      </w:r>
      <w:proofErr w:type="gramEnd"/>
      <w:r w:rsidRPr="00397A6B">
        <w:rPr>
          <w:sz w:val="24"/>
          <w:szCs w:val="24"/>
        </w:rPr>
        <w:t xml:space="preserve"> полной остановки вагонов. Нельзя цепляться за поручни и подножки проходящего поезда. А это часто бывает из-за шалости или показного геройства. </w:t>
      </w:r>
    </w:p>
    <w:p w:rsidR="0021679E" w:rsidRPr="00397A6B" w:rsidRDefault="0021679E">
      <w:pPr>
        <w:ind w:firstLine="720"/>
        <w:jc w:val="both"/>
        <w:rPr>
          <w:sz w:val="24"/>
          <w:szCs w:val="24"/>
        </w:rPr>
      </w:pPr>
      <w:r w:rsidRPr="00397A6B">
        <w:rPr>
          <w:sz w:val="24"/>
          <w:szCs w:val="24"/>
        </w:rPr>
        <w:t>Иногда подростки пытаются проехать на грузовом по</w:t>
      </w:r>
      <w:r w:rsidR="00397A6B">
        <w:rPr>
          <w:sz w:val="24"/>
          <w:szCs w:val="24"/>
        </w:rPr>
        <w:t>езде, спрыгнуть с него на ходу. Р</w:t>
      </w:r>
      <w:r w:rsidRPr="00397A6B">
        <w:rPr>
          <w:sz w:val="24"/>
          <w:szCs w:val="24"/>
        </w:rPr>
        <w:t xml:space="preserve">аботники милиции, часто сталкиваемся с такими, так называемыми «малолетними» подростками, как </w:t>
      </w:r>
      <w:proofErr w:type="spellStart"/>
      <w:r w:rsidRPr="00397A6B">
        <w:rPr>
          <w:sz w:val="24"/>
          <w:szCs w:val="24"/>
        </w:rPr>
        <w:t>обкидывание</w:t>
      </w:r>
      <w:proofErr w:type="spellEnd"/>
      <w:r w:rsidRPr="00397A6B">
        <w:rPr>
          <w:sz w:val="24"/>
          <w:szCs w:val="24"/>
        </w:rPr>
        <w:t xml:space="preserve"> проходящих поездов камнями,</w:t>
      </w:r>
      <w:r w:rsidR="00D927C0">
        <w:rPr>
          <w:sz w:val="24"/>
          <w:szCs w:val="24"/>
        </w:rPr>
        <w:t xml:space="preserve"> снежками и другими предметами.</w:t>
      </w:r>
    </w:p>
    <w:p w:rsidR="0021679E" w:rsidRPr="00397A6B" w:rsidRDefault="0021679E">
      <w:pPr>
        <w:ind w:firstLine="720"/>
        <w:jc w:val="both"/>
        <w:rPr>
          <w:sz w:val="24"/>
          <w:szCs w:val="24"/>
        </w:rPr>
      </w:pPr>
      <w:r w:rsidRPr="00397A6B">
        <w:rPr>
          <w:sz w:val="24"/>
          <w:szCs w:val="24"/>
        </w:rPr>
        <w:t>Очень опасным правонарушением является подкладывание посторонних  предметов на рельсы. Наезд на такие предметы на рельсы может вызвать крушение состава, гибель людей, а резкое торможение</w:t>
      </w:r>
      <w:r w:rsidR="00D927C0">
        <w:rPr>
          <w:sz w:val="24"/>
          <w:szCs w:val="24"/>
        </w:rPr>
        <w:t xml:space="preserve"> привести к травмам пассажиров.</w:t>
      </w:r>
    </w:p>
    <w:p w:rsidR="0021679E" w:rsidRPr="00397A6B" w:rsidRDefault="0021679E">
      <w:pPr>
        <w:ind w:firstLine="720"/>
        <w:jc w:val="both"/>
        <w:rPr>
          <w:sz w:val="24"/>
          <w:szCs w:val="24"/>
        </w:rPr>
      </w:pPr>
      <w:r w:rsidRPr="00397A6B">
        <w:rPr>
          <w:sz w:val="24"/>
          <w:szCs w:val="24"/>
        </w:rPr>
        <w:t xml:space="preserve">Битье светофоров, </w:t>
      </w:r>
      <w:proofErr w:type="spellStart"/>
      <w:r w:rsidRPr="00397A6B">
        <w:rPr>
          <w:sz w:val="24"/>
          <w:szCs w:val="24"/>
        </w:rPr>
        <w:t>разоборудование</w:t>
      </w:r>
      <w:proofErr w:type="spellEnd"/>
      <w:r w:rsidRPr="00397A6B">
        <w:rPr>
          <w:sz w:val="24"/>
          <w:szCs w:val="24"/>
        </w:rPr>
        <w:t xml:space="preserve"> средств сигнализации (СЦБ), поезд может пойти по другому пути, а там другой поезд вследствие чего может произойти крушение. </w:t>
      </w:r>
    </w:p>
    <w:p w:rsidR="0021679E" w:rsidRPr="00397A6B" w:rsidRDefault="0021679E">
      <w:pPr>
        <w:ind w:firstLine="720"/>
        <w:jc w:val="both"/>
        <w:rPr>
          <w:sz w:val="24"/>
          <w:szCs w:val="24"/>
        </w:rPr>
      </w:pPr>
      <w:r w:rsidRPr="00397A6B">
        <w:rPr>
          <w:sz w:val="24"/>
          <w:szCs w:val="24"/>
        </w:rPr>
        <w:t>Поэтому не надо ходить без надобности на объекты железнодорожного транспорта, а если Вы там оказались, то надо соблюдать вышеперечисленные правила безопасности. И тогда Вы оградите себя и окружающих вас людей от различных неприятностей, обеспечьте сохранение жизни и здоровья.</w:t>
      </w:r>
    </w:p>
    <w:p w:rsidR="0021679E" w:rsidRPr="00397A6B" w:rsidRDefault="0021679E">
      <w:pPr>
        <w:ind w:firstLine="720"/>
        <w:jc w:val="both"/>
        <w:rPr>
          <w:sz w:val="24"/>
          <w:szCs w:val="24"/>
        </w:rPr>
      </w:pPr>
      <w:r w:rsidRPr="00397A6B">
        <w:rPr>
          <w:sz w:val="24"/>
          <w:szCs w:val="24"/>
        </w:rPr>
        <w:t xml:space="preserve">Все эти «шалости» ни что иное, как правонарушения, влияющие на безопасность движения железнодорожного транспорта. За их совершение в зависимости от тяжести последствий наступает административная или уголовная ответственности. </w:t>
      </w:r>
    </w:p>
    <w:p w:rsidR="0021679E" w:rsidRPr="00397A6B" w:rsidRDefault="0021679E">
      <w:pPr>
        <w:ind w:firstLine="720"/>
        <w:jc w:val="both"/>
        <w:rPr>
          <w:sz w:val="24"/>
          <w:szCs w:val="24"/>
        </w:rPr>
      </w:pPr>
    </w:p>
    <w:sectPr w:rsidR="0021679E" w:rsidRPr="00397A6B" w:rsidSect="00397A6B">
      <w:pgSz w:w="11906" w:h="16838"/>
      <w:pgMar w:top="284" w:right="1800" w:bottom="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17B"/>
    <w:rsid w:val="0021679E"/>
    <w:rsid w:val="00397A6B"/>
    <w:rsid w:val="004A3118"/>
    <w:rsid w:val="00B8617B"/>
    <w:rsid w:val="00D927C0"/>
    <w:rsid w:val="00EF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09AD0D-D89B-4D27-9EFC-D769325FA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БЕСЕДА В УЧЕБНЫХ ЗАВЕДЕНИЯХ</vt:lpstr>
    </vt:vector>
  </TitlesOfParts>
  <Company>АЛОВДТ</Company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БЕСЕДА В УЧЕБНЫХ ЗАВЕДЕНИЯХ</dc:title>
  <dc:creator>ИДН</dc:creator>
  <cp:lastModifiedBy>user</cp:lastModifiedBy>
  <cp:revision>2</cp:revision>
  <cp:lastPrinted>2013-10-24T08:02:00Z</cp:lastPrinted>
  <dcterms:created xsi:type="dcterms:W3CDTF">2021-06-01T10:16:00Z</dcterms:created>
  <dcterms:modified xsi:type="dcterms:W3CDTF">2021-06-01T10:16:00Z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